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284" w:rsidRPr="00E92A6E" w:rsidRDefault="00E95D20" w:rsidP="004862A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-112395</wp:posOffset>
                </wp:positionV>
                <wp:extent cx="6299835" cy="0"/>
                <wp:effectExtent l="15240" t="12700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C8C8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F36781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85pt" to="496.05pt,-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" strokecolor="#c8c8c8" strokeweight="1.75pt"/>
            </w:pict>
          </mc:Fallback>
        </mc:AlternateContent>
      </w:r>
      <w:r w:rsidR="00CB000A">
        <w:rPr>
          <w:rFonts w:ascii="Times New Roman" w:hAnsi="Times New Roman"/>
          <w:b/>
          <w:sz w:val="28"/>
        </w:rPr>
        <w:t>Заявление</w:t>
      </w:r>
      <w:r w:rsidR="00737284" w:rsidRPr="00737284">
        <w:rPr>
          <w:rFonts w:ascii="Times New Roman" w:hAnsi="Times New Roman"/>
          <w:b/>
          <w:sz w:val="28"/>
        </w:rPr>
        <w:t xml:space="preserve"> о предоставлении государственной услуги по утверждению </w:t>
      </w:r>
      <w:r w:rsidR="00221D92">
        <w:rPr>
          <w:rFonts w:ascii="Times New Roman" w:hAnsi="Times New Roman"/>
          <w:b/>
          <w:sz w:val="28"/>
          <w:lang w:val="en-US"/>
        </w:rPr>
        <w:t xml:space="preserve">(внесению изменений) </w:t>
      </w:r>
      <w:r w:rsidR="00737284" w:rsidRPr="00737284">
        <w:rPr>
          <w:rFonts w:ascii="Times New Roman" w:hAnsi="Times New Roman"/>
          <w:b/>
          <w:sz w:val="28"/>
        </w:rPr>
        <w:t>инвестиционных программ субъектов электроэнергетики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737284" w:rsidRPr="00737284" w:rsidTr="00115D20">
        <w:tc>
          <w:tcPr>
            <w:tcW w:w="10173" w:type="dxa"/>
            <w:gridSpan w:val="2"/>
          </w:tcPr>
          <w:p w:rsidR="00737284" w:rsidRPr="000C1376" w:rsidRDefault="00E92A6E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информация о З</w:t>
            </w:r>
            <w:r w:rsidR="00737284" w:rsidRPr="000C1376">
              <w:rPr>
                <w:rFonts w:ascii="Times New Roman" w:hAnsi="Times New Roman"/>
                <w:b/>
                <w:sz w:val="28"/>
              </w:rPr>
              <w:t>аявителе</w:t>
            </w:r>
          </w:p>
        </w:tc>
      </w:tr>
      <w:tr w:rsidR="0007137B" w:rsidTr="005975BB">
        <w:tc>
          <w:tcPr>
            <w:tcW w:w="5353" w:type="dxa"/>
            <w:vAlign w:val="center"/>
          </w:tcPr>
          <w:p w:rsidR="00737284" w:rsidRPr="000C1376" w:rsidRDefault="00B4625F" w:rsidP="005975BB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Полное наименование</w:t>
            </w:r>
          </w:p>
        </w:tc>
        <w:tc>
          <w:tcPr>
            <w:tcW w:w="4820" w:type="dxa"/>
          </w:tcPr>
          <w:p w:rsidR="00737284" w:rsidRDefault="007C3618" w:rsidP="007F612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Акционерное общество «</w:t>
            </w:r>
            <w:r w:rsidR="007F612E">
              <w:rPr>
                <w:rFonts w:ascii="Times New Roman" w:hAnsi="Times New Roman"/>
                <w:sz w:val="28"/>
              </w:rPr>
              <w:t>Петербургская сбытовая компания</w:t>
            </w:r>
            <w:r>
              <w:rPr>
                <w:rFonts w:ascii="Times New Roman" w:hAnsi="Times New Roman"/>
                <w:sz w:val="28"/>
              </w:rPr>
              <w:t>»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ОГРН</w:t>
            </w:r>
          </w:p>
        </w:tc>
        <w:tc>
          <w:tcPr>
            <w:tcW w:w="4820" w:type="dxa"/>
          </w:tcPr>
          <w:p w:rsidR="00737284" w:rsidRDefault="007F612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1057812496818</w:t>
            </w:r>
          </w:p>
        </w:tc>
      </w:tr>
      <w:tr w:rsidR="0007137B" w:rsidTr="006F12EA">
        <w:trPr>
          <w:trHeight w:val="303"/>
        </w:trPr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ИНН</w:t>
            </w:r>
          </w:p>
        </w:tc>
        <w:tc>
          <w:tcPr>
            <w:tcW w:w="4820" w:type="dxa"/>
          </w:tcPr>
          <w:p w:rsidR="00737284" w:rsidRDefault="007F612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7841322249</w:t>
            </w:r>
          </w:p>
        </w:tc>
      </w:tr>
      <w:tr w:rsidR="0007137B" w:rsidTr="005975BB"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Адрес электронной почты для осуществления информационного взаимодействия </w:t>
            </w:r>
            <w:r w:rsidR="00E648B9">
              <w:rPr>
                <w:rFonts w:ascii="Times New Roman" w:hAnsi="Times New Roman"/>
                <w:sz w:val="28"/>
              </w:rPr>
              <w:t xml:space="preserve">с Заявителем в рамках государственной услуги </w:t>
            </w:r>
          </w:p>
        </w:tc>
        <w:tc>
          <w:tcPr>
            <w:tcW w:w="4820" w:type="dxa"/>
            <w:vAlign w:val="center"/>
          </w:tcPr>
          <w:p w:rsidR="00737284" w:rsidRPr="007F612E" w:rsidRDefault="007F612E" w:rsidP="005975BB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voroninan@pesc.ru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CB000A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 руководителя</w:t>
            </w:r>
          </w:p>
        </w:tc>
        <w:tc>
          <w:tcPr>
            <w:tcW w:w="4820" w:type="dxa"/>
          </w:tcPr>
          <w:p w:rsidR="00737284" w:rsidRDefault="007F612E" w:rsidP="007F612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7C3618">
              <w:rPr>
                <w:rFonts w:ascii="Times New Roman" w:hAnsi="Times New Roman"/>
                <w:sz w:val="28"/>
              </w:rPr>
              <w:t>енеральн</w:t>
            </w:r>
            <w:r>
              <w:rPr>
                <w:rFonts w:ascii="Times New Roman" w:hAnsi="Times New Roman"/>
                <w:sz w:val="28"/>
              </w:rPr>
              <w:t>ый</w:t>
            </w:r>
            <w:r w:rsidR="007C3618">
              <w:rPr>
                <w:rFonts w:ascii="Times New Roman" w:hAnsi="Times New Roman"/>
                <w:sz w:val="28"/>
              </w:rPr>
              <w:t xml:space="preserve"> директор</w:t>
            </w:r>
          </w:p>
        </w:tc>
      </w:tr>
      <w:tr w:rsidR="0007137B" w:rsidTr="005975BB">
        <w:tc>
          <w:tcPr>
            <w:tcW w:w="5353" w:type="dxa"/>
          </w:tcPr>
          <w:p w:rsidR="00737284" w:rsidRP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руководителя</w:t>
            </w:r>
          </w:p>
        </w:tc>
        <w:tc>
          <w:tcPr>
            <w:tcW w:w="4820" w:type="dxa"/>
            <w:vAlign w:val="center"/>
          </w:tcPr>
          <w:p w:rsidR="00737284" w:rsidRDefault="007F612E" w:rsidP="005975B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Шаскольский Максим Алексеевич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контактном лице Заявителя</w:t>
            </w:r>
            <w:r>
              <w:rPr>
                <w:rFonts w:ascii="Times New Roman" w:hAnsi="Times New Roman"/>
                <w:b/>
                <w:sz w:val="28"/>
              </w:rPr>
              <w:t xml:space="preserve"> (работнике Заявителя, с которым будет осуществляться взаимодействие)</w:t>
            </w:r>
          </w:p>
        </w:tc>
      </w:tr>
      <w:tr w:rsidR="0007137B" w:rsidTr="005975BB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Фамилия, имя, отчество</w:t>
            </w:r>
            <w:r>
              <w:rPr>
                <w:rFonts w:ascii="Times New Roman" w:hAnsi="Times New Roman"/>
                <w:sz w:val="28"/>
              </w:rPr>
              <w:t xml:space="preserve"> контактного лица</w:t>
            </w:r>
          </w:p>
        </w:tc>
        <w:tc>
          <w:tcPr>
            <w:tcW w:w="4820" w:type="dxa"/>
            <w:vAlign w:val="center"/>
          </w:tcPr>
          <w:p w:rsidR="000C1376" w:rsidRPr="006F12EA" w:rsidRDefault="00096388" w:rsidP="005975B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Воронин Андрей Николаевич</w:t>
            </w:r>
          </w:p>
        </w:tc>
      </w:tr>
      <w:tr w:rsidR="00F2162F" w:rsidTr="005975BB">
        <w:tc>
          <w:tcPr>
            <w:tcW w:w="5353" w:type="dxa"/>
          </w:tcPr>
          <w:p w:rsidR="00F2162F" w:rsidRPr="000C1376" w:rsidRDefault="00F2162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</w:t>
            </w:r>
          </w:p>
        </w:tc>
        <w:tc>
          <w:tcPr>
            <w:tcW w:w="4820" w:type="dxa"/>
            <w:vAlign w:val="center"/>
          </w:tcPr>
          <w:p w:rsidR="00F2162F" w:rsidRDefault="00F2162F" w:rsidP="005975B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Помощник директора по экономике и финансам</w:t>
            </w:r>
          </w:p>
        </w:tc>
      </w:tr>
      <w:tr w:rsidR="00F2162F" w:rsidTr="00115D20">
        <w:tc>
          <w:tcPr>
            <w:tcW w:w="5353" w:type="dxa"/>
          </w:tcPr>
          <w:p w:rsidR="00F2162F" w:rsidRDefault="00F2162F" w:rsidP="00F2162F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Телефон </w:t>
            </w:r>
            <w:r w:rsidRPr="000C1376">
              <w:rPr>
                <w:rFonts w:ascii="Times New Roman" w:hAnsi="Times New Roman"/>
                <w:sz w:val="28"/>
              </w:rPr>
              <w:t>контактного лица</w:t>
            </w:r>
          </w:p>
        </w:tc>
        <w:tc>
          <w:tcPr>
            <w:tcW w:w="4820" w:type="dxa"/>
          </w:tcPr>
          <w:p w:rsidR="00F2162F" w:rsidRDefault="00F2162F" w:rsidP="006D099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 (812) </w:t>
            </w:r>
            <w:r w:rsidR="006D099C">
              <w:rPr>
                <w:rFonts w:ascii="Times New Roman" w:hAnsi="Times New Roman"/>
                <w:sz w:val="28"/>
              </w:rPr>
              <w:t>611-19-05</w:t>
            </w:r>
            <w:r>
              <w:rPr>
                <w:rFonts w:ascii="Times New Roman" w:hAnsi="Times New Roman"/>
                <w:sz w:val="28"/>
              </w:rPr>
              <w:t xml:space="preserve"> (доб. 57226)</w:t>
            </w:r>
          </w:p>
        </w:tc>
      </w:tr>
      <w:tr w:rsidR="0007137B" w:rsidTr="005975BB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электронной почты контактного лица</w:t>
            </w:r>
          </w:p>
        </w:tc>
        <w:tc>
          <w:tcPr>
            <w:tcW w:w="4820" w:type="dxa"/>
            <w:vAlign w:val="center"/>
          </w:tcPr>
          <w:p w:rsidR="000C1376" w:rsidRDefault="00096388" w:rsidP="005975B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voroninan@pesc.ru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B46659" w:rsidRDefault="000C1376" w:rsidP="0084703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B46659">
              <w:rPr>
                <w:rFonts w:ascii="Times New Roman" w:hAnsi="Times New Roman"/>
                <w:b/>
                <w:sz w:val="28"/>
              </w:rPr>
              <w:t xml:space="preserve">Информация о соответствии Заявителя </w:t>
            </w:r>
            <w:r w:rsidR="00E92A6E">
              <w:rPr>
                <w:rFonts w:ascii="Times New Roman" w:hAnsi="Times New Roman"/>
                <w:b/>
                <w:sz w:val="28"/>
              </w:rPr>
              <w:t>К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>ритери</w:t>
            </w:r>
            <w:r w:rsidR="00E92A6E">
              <w:rPr>
                <w:rFonts w:ascii="Times New Roman" w:hAnsi="Times New Roman"/>
                <w:b/>
                <w:sz w:val="28"/>
              </w:rPr>
              <w:t>ям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 xml:space="preserve">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</w:t>
            </w:r>
            <w:r w:rsidRPr="00B46659">
              <w:rPr>
                <w:rFonts w:ascii="Times New Roman" w:hAnsi="Times New Roman"/>
                <w:b/>
                <w:sz w:val="28"/>
              </w:rPr>
              <w:t xml:space="preserve">, утвержденным </w:t>
            </w:r>
            <w:r w:rsidRPr="00B46659">
              <w:rPr>
                <w:rFonts w:ascii="Times New Roman" w:hAnsi="Times New Roman" w:cs="Times New Roman"/>
                <w:b/>
                <w:sz w:val="28"/>
              </w:rPr>
              <w:t>постановлением Правительства Российской Федерации от 01.12.2009 № 977 «Об инвестиционных программах субъектов электроэнергетики»</w:t>
            </w:r>
            <w:r w:rsidR="00E92A6E">
              <w:rPr>
                <w:rFonts w:ascii="Times New Roman" w:hAnsi="Times New Roman" w:cs="Times New Roman"/>
                <w:b/>
                <w:sz w:val="28"/>
              </w:rPr>
              <w:t xml:space="preserve"> (далее – критерии)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96388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</w:t>
            </w:r>
            <w:r w:rsidR="00E92A6E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какому подпункту </w:t>
            </w:r>
            <w:r w:rsidR="00E92A6E">
              <w:rPr>
                <w:rFonts w:ascii="Times New Roman" w:hAnsi="Times New Roman"/>
                <w:sz w:val="28"/>
              </w:rPr>
              <w:t xml:space="preserve">(подпунктам) </w:t>
            </w:r>
            <w:r>
              <w:rPr>
                <w:rFonts w:ascii="Times New Roman" w:hAnsi="Times New Roman"/>
                <w:sz w:val="28"/>
              </w:rPr>
              <w:t xml:space="preserve">пункта </w:t>
            </w:r>
            <w:r w:rsidR="00096388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 xml:space="preserve"> критериев соответствует Заявитель</w:t>
            </w:r>
          </w:p>
        </w:tc>
        <w:tc>
          <w:tcPr>
            <w:tcW w:w="4820" w:type="dxa"/>
          </w:tcPr>
          <w:p w:rsidR="00B46659" w:rsidRPr="00096388" w:rsidRDefault="00096388" w:rsidP="00096388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388">
              <w:rPr>
                <w:rFonts w:ascii="Times New Roman" w:hAnsi="Times New Roman" w:cs="Times New Roman"/>
                <w:sz w:val="24"/>
                <w:szCs w:val="24"/>
              </w:rPr>
              <w:t>наличие доли субъекта Российской Федерации (субъектов Российской Федерации) в уставном капитале субъекта электроэнергетики составляет не менее 50 процентов плюс одна голосующая акция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096388" w:rsidRPr="00096388" w:rsidRDefault="00096388" w:rsidP="00096388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388" w:rsidRPr="00096388" w:rsidRDefault="00096388" w:rsidP="00096388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388">
              <w:rPr>
                <w:rFonts w:ascii="Times New Roman" w:hAnsi="Times New Roman" w:cs="Times New Roman"/>
                <w:sz w:val="24"/>
                <w:szCs w:val="24"/>
              </w:rPr>
              <w:t xml:space="preserve">субъект электроэнергетики предусматривает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</w:t>
            </w:r>
            <w:r w:rsidRPr="00096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регулирование которых в соответствии с законодательством 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(тарифов);</w:t>
            </w:r>
          </w:p>
          <w:p w:rsidR="00E648B9" w:rsidRPr="00E648B9" w:rsidRDefault="00096388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Да</w:t>
            </w:r>
          </w:p>
          <w:p w:rsidR="00B46659" w:rsidRPr="00096388" w:rsidRDefault="00096388" w:rsidP="00096388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88">
              <w:rPr>
                <w:rFonts w:ascii="Times New Roman" w:hAnsi="Times New Roman" w:cs="Times New Roman"/>
                <w:bCs/>
                <w:sz w:val="24"/>
                <w:szCs w:val="24"/>
              </w:rPr>
              <w:t>субъект электроэнергетики, в уставном капитале которого участвует субъект Российской Федерации, предусматривает в инвестиционной программе строительство генерирующего объекта установленной мощностью 25 МВт и выше и (или) реконструкцию (модернизацию, техническое перевооружение) генерирующего объекта с увеличением установленной мощности на 25 МВт и выше</w:t>
            </w:r>
          </w:p>
          <w:p w:rsidR="00E648B9" w:rsidRPr="00E648B9" w:rsidRDefault="00E648B9" w:rsidP="00096388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96388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Указать «Да», если заявитель не соответствует пункту </w:t>
            </w:r>
            <w:r w:rsidR="00096388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 xml:space="preserve"> критериев</w:t>
            </w:r>
          </w:p>
        </w:tc>
        <w:tc>
          <w:tcPr>
            <w:tcW w:w="4820" w:type="dxa"/>
          </w:tcPr>
          <w:p w:rsidR="000C1376" w:rsidRDefault="00096388" w:rsidP="007C361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Нет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0C1376" w:rsidRDefault="0009638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Нет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является ли Заявитель территориальной сетевой организацией</w:t>
            </w:r>
          </w:p>
          <w:p w:rsidR="00E267A1" w:rsidRDefault="00E267A1" w:rsidP="00E267A1">
            <w:pPr>
              <w:pStyle w:val="a4"/>
              <w:ind w:left="1080"/>
              <w:rPr>
                <w:rFonts w:ascii="Times New Roman" w:hAnsi="Times New Roman"/>
                <w:sz w:val="28"/>
              </w:rPr>
            </w:pPr>
          </w:p>
        </w:tc>
        <w:tc>
          <w:tcPr>
            <w:tcW w:w="4820" w:type="dxa"/>
          </w:tcPr>
          <w:p w:rsidR="000C1376" w:rsidRDefault="0009638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Нет</w:t>
            </w:r>
          </w:p>
        </w:tc>
      </w:tr>
      <w:tr w:rsidR="00E97489" w:rsidRPr="00E97489" w:rsidTr="00115D20">
        <w:tc>
          <w:tcPr>
            <w:tcW w:w="10173" w:type="dxa"/>
            <w:gridSpan w:val="2"/>
          </w:tcPr>
          <w:p w:rsidR="00E97489" w:rsidRPr="00E97489" w:rsidRDefault="00E97489" w:rsidP="00EA086D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E97489">
              <w:rPr>
                <w:rFonts w:ascii="Times New Roman" w:hAnsi="Times New Roman"/>
                <w:b/>
                <w:sz w:val="28"/>
              </w:rPr>
              <w:t>Заявление об утверждении</w:t>
            </w:r>
          </w:p>
        </w:tc>
      </w:tr>
      <w:tr w:rsidR="0007137B" w:rsidTr="00115D20">
        <w:tc>
          <w:tcPr>
            <w:tcW w:w="5353" w:type="dxa"/>
          </w:tcPr>
          <w:p w:rsidR="00B46659" w:rsidRPr="00AD4046" w:rsidRDefault="00EA086D" w:rsidP="00EA086D">
            <w:pPr>
              <w:pStyle w:val="a4"/>
              <w:ind w:left="42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5.1     </w:t>
            </w:r>
            <w:r w:rsidR="00E97489" w:rsidRPr="00AD4046"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="00E97489" w:rsidRPr="00EA086D">
              <w:rPr>
                <w:rFonts w:ascii="Times New Roman" w:hAnsi="Times New Roman"/>
                <w:sz w:val="28"/>
              </w:rPr>
              <w:t>новой</w:t>
            </w:r>
            <w:r w:rsidR="00E97489" w:rsidRPr="00AD4046">
              <w:rPr>
                <w:rFonts w:ascii="Times New Roman" w:hAnsi="Times New Roman"/>
                <w:sz w:val="28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AD4046" w:rsidRDefault="00FA70CE" w:rsidP="006D099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</w:t>
            </w:r>
            <w:r w:rsidR="006D099C"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>-202</w:t>
            </w:r>
            <w:r w:rsidR="006D099C">
              <w:rPr>
                <w:rFonts w:ascii="Times New Roman" w:hAnsi="Times New Roman"/>
                <w:sz w:val="28"/>
              </w:rPr>
              <w:t>1</w:t>
            </w:r>
          </w:p>
        </w:tc>
      </w:tr>
      <w:tr w:rsidR="0007137B" w:rsidTr="00115D20">
        <w:tc>
          <w:tcPr>
            <w:tcW w:w="5353" w:type="dxa"/>
          </w:tcPr>
          <w:p w:rsidR="00E97489" w:rsidRDefault="00EA086D" w:rsidP="00EA086D">
            <w:pPr>
              <w:pStyle w:val="a4"/>
              <w:ind w:left="42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5.2     </w:t>
            </w:r>
            <w:r w:rsidR="00E97489"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="00E97489" w:rsidRPr="00AD4046">
              <w:rPr>
                <w:rFonts w:ascii="Times New Roman" w:hAnsi="Times New Roman"/>
                <w:b/>
                <w:sz w:val="28"/>
                <w:u w:val="single"/>
              </w:rPr>
              <w:t>изменений</w:t>
            </w:r>
            <w:r w:rsidR="00E97489">
              <w:rPr>
                <w:rFonts w:ascii="Times New Roman" w:hAnsi="Times New Roman"/>
                <w:sz w:val="28"/>
              </w:rPr>
              <w:t xml:space="preserve"> в ранее утвержденную </w:t>
            </w:r>
            <w:r w:rsidR="006F12EA">
              <w:rPr>
                <w:rFonts w:ascii="Times New Roman" w:hAnsi="Times New Roman"/>
                <w:sz w:val="28"/>
              </w:rPr>
              <w:t>Субъектом РФ</w:t>
            </w:r>
            <w:r w:rsidR="00E97489">
              <w:rPr>
                <w:rFonts w:ascii="Times New Roman" w:hAnsi="Times New Roman"/>
                <w:sz w:val="28"/>
              </w:rPr>
              <w:t xml:space="preserve"> </w:t>
            </w:r>
            <w:r w:rsidR="00AD4046">
              <w:rPr>
                <w:rFonts w:ascii="Times New Roman" w:hAnsi="Times New Roman"/>
                <w:sz w:val="28"/>
              </w:rPr>
              <w:t>инвестиционную программу, указать реквизиты о ее утверждении</w:t>
            </w:r>
          </w:p>
        </w:tc>
        <w:tc>
          <w:tcPr>
            <w:tcW w:w="4820" w:type="dxa"/>
          </w:tcPr>
          <w:p w:rsidR="00E97489" w:rsidRPr="00EA086D" w:rsidRDefault="00EA086D" w:rsidP="006F12EA">
            <w:pPr>
              <w:rPr>
                <w:rFonts w:ascii="Times New Roman" w:hAnsi="Times New Roman" w:cs="Times New Roman"/>
                <w:sz w:val="28"/>
              </w:rPr>
            </w:pPr>
            <w:r w:rsidRPr="00EA086D">
              <w:rPr>
                <w:rFonts w:ascii="Times New Roman" w:hAnsi="Times New Roman" w:cs="Times New Roman"/>
                <w:b/>
                <w:sz w:val="24"/>
                <w:u w:val="single"/>
              </w:rPr>
              <w:t>Нет</w:t>
            </w:r>
          </w:p>
        </w:tc>
      </w:tr>
      <w:tr w:rsidR="0007137B" w:rsidTr="00115D20">
        <w:tc>
          <w:tcPr>
            <w:tcW w:w="5353" w:type="dxa"/>
          </w:tcPr>
          <w:p w:rsidR="00E267A1" w:rsidRPr="00E267A1" w:rsidRDefault="00EA086D" w:rsidP="00EA086D">
            <w:pPr>
              <w:pStyle w:val="a4"/>
              <w:ind w:left="42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5.2.1   </w:t>
            </w:r>
            <w:r w:rsidR="00E267A1">
              <w:rPr>
                <w:rFonts w:ascii="Times New Roman" w:hAnsi="Times New Roman"/>
                <w:sz w:val="28"/>
              </w:rPr>
              <w:t>П</w:t>
            </w:r>
            <w:r w:rsidR="00E267A1" w:rsidRPr="00E267A1">
              <w:rPr>
                <w:rFonts w:ascii="Times New Roman" w:hAnsi="Times New Roman"/>
                <w:sz w:val="28"/>
              </w:rPr>
              <w:t>ри внесении изменений в инвестиционную программу (корректировке инвестиционной программы)</w:t>
            </w:r>
            <w:r w:rsidR="00E267A1">
              <w:rPr>
                <w:rFonts w:ascii="Times New Roman" w:hAnsi="Times New Roman"/>
                <w:sz w:val="28"/>
              </w:rPr>
              <w:t xml:space="preserve"> осуществляется продление периода ее </w:t>
            </w:r>
            <w:r w:rsidR="006F12EA">
              <w:rPr>
                <w:rFonts w:ascii="Times New Roman" w:hAnsi="Times New Roman"/>
                <w:sz w:val="28"/>
              </w:rPr>
              <w:t>реализации для</w:t>
            </w:r>
            <w:r w:rsidR="00E267A1" w:rsidRPr="00E267A1">
              <w:rPr>
                <w:rFonts w:ascii="Times New Roman" w:hAnsi="Times New Roman"/>
                <w:sz w:val="28"/>
              </w:rPr>
              <w:t xml:space="preserve"> целей продления срока действия </w:t>
            </w:r>
            <w:r w:rsidR="00E267A1" w:rsidRPr="00E267A1">
              <w:rPr>
                <w:rFonts w:ascii="Times New Roman" w:hAnsi="Times New Roman"/>
                <w:sz w:val="28"/>
              </w:rPr>
              <w:lastRenderedPageBreak/>
              <w:t>долгосрочного периода регулирования в отношении субъекта электроэнергетики, государственное регулирование цен (тарифов) на продукцию (услуги) которого осуществляется на основе долгоср</w:t>
            </w:r>
            <w:r w:rsidR="00E267A1">
              <w:rPr>
                <w:rFonts w:ascii="Times New Roman" w:hAnsi="Times New Roman"/>
                <w:sz w:val="28"/>
              </w:rPr>
              <w:t>очных параметров регулирования</w:t>
            </w:r>
          </w:p>
        </w:tc>
        <w:tc>
          <w:tcPr>
            <w:tcW w:w="4820" w:type="dxa"/>
          </w:tcPr>
          <w:p w:rsidR="00E267A1" w:rsidRPr="00E267A1" w:rsidRDefault="00E267A1" w:rsidP="00E267A1">
            <w:pPr>
              <w:pStyle w:val="ConsPlusNormal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lastRenderedPageBreak/>
              <w:t>Нет</w:t>
            </w:r>
          </w:p>
        </w:tc>
      </w:tr>
      <w:tr w:rsidR="0007137B" w:rsidTr="00F7020E">
        <w:trPr>
          <w:cantSplit/>
          <w:trHeight w:val="1134"/>
        </w:trPr>
        <w:tc>
          <w:tcPr>
            <w:tcW w:w="5353" w:type="dxa"/>
          </w:tcPr>
          <w:p w:rsidR="00E97489" w:rsidRDefault="00EA086D" w:rsidP="00EA086D">
            <w:pPr>
              <w:pStyle w:val="a4"/>
              <w:ind w:left="42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5.3     </w:t>
            </w:r>
            <w:r w:rsidR="00AD4046">
              <w:rPr>
                <w:rFonts w:ascii="Times New Roman" w:hAnsi="Times New Roman"/>
                <w:sz w:val="28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</w:t>
            </w:r>
            <w:r w:rsidR="00553BDF">
              <w:rPr>
                <w:rFonts w:ascii="Times New Roman" w:hAnsi="Times New Roman"/>
                <w:sz w:val="28"/>
              </w:rPr>
              <w:t xml:space="preserve"> (далее – проект ИПР)</w:t>
            </w:r>
            <w:r w:rsidR="00AD4046">
              <w:rPr>
                <w:rFonts w:ascii="Times New Roman" w:hAnsi="Times New Roman"/>
                <w:sz w:val="28"/>
              </w:rPr>
              <w:t xml:space="preserve">, в </w:t>
            </w:r>
            <w:r w:rsidR="00AD4046" w:rsidRPr="00AD4046">
              <w:rPr>
                <w:rFonts w:ascii="Times New Roman" w:hAnsi="Times New Roman"/>
                <w:sz w:val="28"/>
              </w:rPr>
              <w:t>информационно-телекоммуникационной сети «Интернет»</w:t>
            </w:r>
          </w:p>
        </w:tc>
        <w:tc>
          <w:tcPr>
            <w:tcW w:w="4820" w:type="dxa"/>
          </w:tcPr>
          <w:p w:rsidR="0007137B" w:rsidRPr="00221D92" w:rsidRDefault="00221D92" w:rsidP="00255E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D92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пунктом 9 Правил утверждения инвестиционных программ субъектов электроэнергетики, утвержденных постановлением Правительства Российской Федерации от 01.12.2009 № 977 (далее - Правила утверждения инвестиционных программ), </w:t>
            </w:r>
            <w:proofErr w:type="spellStart"/>
            <w:r w:rsidRPr="00221D92">
              <w:rPr>
                <w:rFonts w:ascii="Times New Roman" w:hAnsi="Times New Roman" w:cs="Times New Roman"/>
                <w:sz w:val="20"/>
                <w:szCs w:val="20"/>
              </w:rPr>
              <w:t>Минкомсвязь</w:t>
            </w:r>
            <w:proofErr w:type="spellEnd"/>
            <w:r w:rsidRPr="00221D92">
              <w:rPr>
                <w:rFonts w:ascii="Times New Roman" w:hAnsi="Times New Roman" w:cs="Times New Roman"/>
                <w:sz w:val="20"/>
                <w:szCs w:val="20"/>
              </w:rPr>
              <w:t xml:space="preserve"> России сообщ</w:t>
            </w:r>
            <w:r w:rsidR="00255EC2">
              <w:rPr>
                <w:rFonts w:ascii="Times New Roman" w:hAnsi="Times New Roman" w:cs="Times New Roman"/>
                <w:sz w:val="20"/>
                <w:szCs w:val="20"/>
              </w:rPr>
              <w:t>ила 26.04.2017</w:t>
            </w:r>
            <w:r w:rsidRPr="00221D92">
              <w:rPr>
                <w:rFonts w:ascii="Times New Roman" w:hAnsi="Times New Roman" w:cs="Times New Roman"/>
                <w:sz w:val="20"/>
                <w:szCs w:val="20"/>
              </w:rPr>
              <w:t xml:space="preserve"> о временных технических ограничениях размещения на официальном сайте invest.gosuslugi.ru информации, предусмотренной Правилами утверждения инвестиционных программ и стандартами раскрытия информации, опубликование которой должно осуществляться субъектами электроэнергетики, государственными органами и организациями на указанном официальном сайте. Указанная информация, подписанная с использованием усиленной квалифицированной электронной подписи, представляется на электронных носителях информации </w:t>
            </w:r>
            <w:r w:rsidRPr="00255E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органам исполнительной власти, уполномоченным на утверждение инвестиционных программ </w:t>
            </w:r>
            <w:r w:rsidRPr="00221D92">
              <w:rPr>
                <w:rFonts w:ascii="Times New Roman" w:hAnsi="Times New Roman" w:cs="Times New Roman"/>
                <w:sz w:val="20"/>
                <w:szCs w:val="20"/>
              </w:rPr>
              <w:t>для опубликования на официальных сайтах указанных органов исполнительной власти в информационно-телекоммуникационной сети Интернет.</w:t>
            </w:r>
          </w:p>
        </w:tc>
      </w:tr>
      <w:tr w:rsidR="0007137B" w:rsidTr="00115D20">
        <w:tc>
          <w:tcPr>
            <w:tcW w:w="5353" w:type="dxa"/>
          </w:tcPr>
          <w:p w:rsidR="00E97489" w:rsidRDefault="00EA086D" w:rsidP="00EA086D">
            <w:pPr>
              <w:pStyle w:val="a4"/>
              <w:ind w:left="5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5.4     </w:t>
            </w:r>
            <w:r w:rsidR="00AD4046">
              <w:rPr>
                <w:rFonts w:ascii="Times New Roman" w:hAnsi="Times New Roman"/>
                <w:sz w:val="28"/>
              </w:rPr>
              <w:t xml:space="preserve">Дата размещения информации, указанной в пункте </w:t>
            </w:r>
            <w:r w:rsidR="006D099C">
              <w:rPr>
                <w:rFonts w:ascii="Times New Roman" w:hAnsi="Times New Roman"/>
                <w:sz w:val="28"/>
              </w:rPr>
              <w:t>5</w:t>
            </w:r>
            <w:r w:rsidR="00E92A6E">
              <w:rPr>
                <w:rFonts w:ascii="Times New Roman" w:hAnsi="Times New Roman"/>
                <w:sz w:val="28"/>
              </w:rPr>
              <w:t>.3</w:t>
            </w:r>
          </w:p>
        </w:tc>
        <w:tc>
          <w:tcPr>
            <w:tcW w:w="4820" w:type="dxa"/>
          </w:tcPr>
          <w:p w:rsidR="00E97489" w:rsidRDefault="00A105B1" w:rsidP="00A105B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10</w:t>
            </w:r>
            <w:r w:rsidR="0089518C">
              <w:rPr>
                <w:rFonts w:ascii="Times New Roman" w:hAnsi="Times New Roman"/>
                <w:sz w:val="28"/>
              </w:rPr>
              <w:t>.0</w:t>
            </w:r>
            <w:r>
              <w:rPr>
                <w:rFonts w:ascii="Times New Roman" w:hAnsi="Times New Roman"/>
                <w:sz w:val="28"/>
                <w:lang w:val="en-US"/>
              </w:rPr>
              <w:t>4</w:t>
            </w:r>
            <w:r w:rsidR="0089518C">
              <w:rPr>
                <w:rFonts w:ascii="Times New Roman" w:hAnsi="Times New Roman"/>
                <w:sz w:val="28"/>
              </w:rPr>
              <w:t>.201</w:t>
            </w:r>
            <w:r w:rsidR="00255EC2">
              <w:rPr>
                <w:rFonts w:ascii="Times New Roman" w:hAnsi="Times New Roman"/>
                <w:sz w:val="28"/>
              </w:rPr>
              <w:t>8</w:t>
            </w:r>
          </w:p>
        </w:tc>
      </w:tr>
      <w:tr w:rsidR="00AD4046" w:rsidRPr="00AD4046" w:rsidTr="00115D20">
        <w:tc>
          <w:tcPr>
            <w:tcW w:w="10173" w:type="dxa"/>
            <w:gridSpan w:val="2"/>
          </w:tcPr>
          <w:p w:rsidR="00AD4046" w:rsidRPr="00AD4046" w:rsidRDefault="00AD4046" w:rsidP="00EA086D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AD4046">
              <w:rPr>
                <w:rFonts w:ascii="Times New Roman" w:hAnsi="Times New Roman"/>
                <w:b/>
                <w:sz w:val="28"/>
              </w:rPr>
              <w:t xml:space="preserve">Виды проектов, реализация которых предусматривается проектом </w:t>
            </w:r>
            <w:r w:rsidR="00553BDF">
              <w:rPr>
                <w:rFonts w:ascii="Times New Roman" w:hAnsi="Times New Roman"/>
                <w:b/>
                <w:sz w:val="28"/>
              </w:rPr>
              <w:t>ИПР</w:t>
            </w:r>
          </w:p>
        </w:tc>
      </w:tr>
      <w:tr w:rsidR="0007137B" w:rsidTr="00115D20">
        <w:tc>
          <w:tcPr>
            <w:tcW w:w="5353" w:type="dxa"/>
          </w:tcPr>
          <w:p w:rsidR="00AD4046" w:rsidRPr="00E92A6E" w:rsidRDefault="001E5BFE" w:rsidP="00C93AD7">
            <w:pPr>
              <w:pStyle w:val="ConsPlusNormal"/>
              <w:numPr>
                <w:ilvl w:val="1"/>
                <w:numId w:val="12"/>
              </w:numPr>
              <w:jc w:val="both"/>
            </w:pPr>
            <w:r>
              <w:t xml:space="preserve">Указать </w:t>
            </w:r>
            <w:r w:rsidR="006F12EA">
              <w:t>н</w:t>
            </w:r>
            <w:r w:rsidR="006F12EA" w:rsidRPr="001E5BFE">
              <w:t>аличие</w:t>
            </w:r>
            <w:r w:rsidRPr="001E5BFE">
              <w:t xml:space="preserve"> </w:t>
            </w:r>
            <w:r w:rsidR="007809E5">
              <w:t xml:space="preserve">в </w:t>
            </w:r>
            <w:r w:rsidRPr="001E5BFE">
              <w:t xml:space="preserve">проекте </w:t>
            </w:r>
            <w:r w:rsidR="00553BDF">
              <w:t>ИПР</w:t>
            </w:r>
            <w:r w:rsidRPr="001E5BFE">
              <w:t xml:space="preserve"> инвестиционных пр</w:t>
            </w:r>
            <w:r w:rsidR="00E92A6E">
              <w:t>оектов, указанных в подпунктах «</w:t>
            </w:r>
            <w:r w:rsidR="00EA086D">
              <w:t>б</w:t>
            </w:r>
            <w:r w:rsidR="00E92A6E">
              <w:t>»</w:t>
            </w:r>
            <w:r w:rsidRPr="001E5BFE">
              <w:t xml:space="preserve">, </w:t>
            </w:r>
            <w:r w:rsidR="00E92A6E">
              <w:t>«</w:t>
            </w:r>
            <w:r w:rsidR="00EA086D">
              <w:t>в</w:t>
            </w:r>
            <w:r w:rsidR="00E92A6E">
              <w:t>»</w:t>
            </w:r>
            <w:r w:rsidRPr="001E5BFE">
              <w:t xml:space="preserve"> и </w:t>
            </w:r>
            <w:r w:rsidR="00E92A6E">
              <w:t>«</w:t>
            </w:r>
            <w:r w:rsidR="00C93AD7">
              <w:t>г</w:t>
            </w:r>
            <w:r w:rsidR="00E92A6E">
              <w:t>»</w:t>
            </w:r>
            <w:r w:rsidRPr="001E5BFE">
              <w:t xml:space="preserve"> пункта 1</w:t>
            </w:r>
            <w:r w:rsidR="00C93AD7">
              <w:t>9</w:t>
            </w:r>
            <w:r w:rsidRPr="001E5BFE">
              <w:t xml:space="preserve"> Правил</w:t>
            </w:r>
            <w:r>
              <w:t xml:space="preserve"> утверждения инвестиционных программ</w:t>
            </w:r>
            <w:r w:rsidR="00E92A6E">
              <w:t xml:space="preserve"> субъектов электроэнергетики, </w:t>
            </w:r>
            <w:r w:rsidR="00E92A6E" w:rsidRPr="00E92A6E">
              <w:t>утвержденны</w:t>
            </w:r>
            <w:r w:rsidR="00E92A6E">
              <w:t>х</w:t>
            </w:r>
            <w:r w:rsidR="00E92A6E" w:rsidRPr="00E92A6E">
              <w:t xml:space="preserve"> постановлением Правительства Российской Федерации от </w:t>
            </w:r>
            <w:r w:rsidR="007A5C66" w:rsidRPr="00E92A6E">
              <w:t>01.12.2009 №</w:t>
            </w:r>
            <w:r w:rsidR="00E92A6E" w:rsidRPr="00E92A6E">
              <w:t xml:space="preserve"> 977 «Об инвестиционных программах субъектов электроэнергетики»</w:t>
            </w:r>
          </w:p>
        </w:tc>
        <w:tc>
          <w:tcPr>
            <w:tcW w:w="4820" w:type="dxa"/>
          </w:tcPr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</w:t>
            </w:r>
            <w:proofErr w:type="spellStart"/>
            <w:r w:rsidRPr="00115D20">
              <w:rPr>
                <w:sz w:val="24"/>
              </w:rPr>
              <w:t>кВ</w:t>
            </w:r>
            <w:proofErr w:type="spellEnd"/>
            <w:r w:rsidRPr="00115D20">
              <w:rPr>
                <w:sz w:val="24"/>
              </w:rPr>
              <w:t xml:space="preserve"> и выше;</w:t>
            </w:r>
          </w:p>
          <w:p w:rsidR="00E648B9" w:rsidRPr="00E648B9" w:rsidRDefault="007A5C66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Pr="00E648B9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</w:pPr>
            <w:r w:rsidRPr="00115D20">
              <w:rPr>
                <w:sz w:val="24"/>
              </w:rPr>
              <w:t xml:space="preserve">строительство (реконструкция, модернизация, техническое перевооружение и (или) демонтаж) объектов электросетевого хозяйства, </w:t>
            </w:r>
            <w:r w:rsidRPr="00115D20">
              <w:rPr>
                <w:sz w:val="24"/>
              </w:rPr>
              <w:lastRenderedPageBreak/>
              <w:t>объектов по производству электрической энергии в пределах технологически изолированной территориальной электроэнергетической системы</w:t>
            </w:r>
          </w:p>
          <w:p w:rsidR="00E648B9" w:rsidRDefault="00E648B9" w:rsidP="00EE5FB7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C93AD7" w:rsidRPr="00D840F0" w:rsidRDefault="00C93AD7" w:rsidP="00C93AD7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D840F0">
              <w:rPr>
                <w:sz w:val="24"/>
              </w:rPr>
              <w:t xml:space="preserve">строительство и (или) реконструкция линий электропередачи и (или) трансформаторных и иных подстанций, соответствующих </w:t>
            </w:r>
            <w:hyperlink r:id="rId8" w:history="1">
              <w:r w:rsidRPr="00D840F0">
                <w:rPr>
                  <w:sz w:val="24"/>
                </w:rPr>
                <w:t>критериям</w:t>
              </w:r>
            </w:hyperlink>
            <w:r w:rsidRPr="00D840F0">
              <w:rPr>
                <w:sz w:val="24"/>
              </w:rPr>
              <w:t xml:space="preserve"> отнесения объектов электросетевого хозяйства к единой национальной (общероссийской) электрической сети, утвержденным Правительством Российской Федерации</w:t>
            </w:r>
          </w:p>
          <w:p w:rsidR="00C93AD7" w:rsidRPr="00EE5FB7" w:rsidRDefault="00C93AD7" w:rsidP="00C93AD7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553BDF" w:rsidRPr="00553BDF" w:rsidTr="00115D20">
        <w:tc>
          <w:tcPr>
            <w:tcW w:w="10173" w:type="dxa"/>
            <w:gridSpan w:val="2"/>
          </w:tcPr>
          <w:p w:rsidR="00553BDF" w:rsidRPr="00553BDF" w:rsidRDefault="00553BDF" w:rsidP="00EA086D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553BDF">
              <w:rPr>
                <w:rFonts w:ascii="Times New Roman" w:hAnsi="Times New Roman"/>
                <w:b/>
                <w:sz w:val="28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07137B" w:rsidTr="005975BB">
        <w:tc>
          <w:tcPr>
            <w:tcW w:w="5353" w:type="dxa"/>
          </w:tcPr>
          <w:p w:rsidR="00AD4046" w:rsidRPr="00CA3E30" w:rsidRDefault="00CA3E30" w:rsidP="00EA086D">
            <w:pPr>
              <w:pStyle w:val="a4"/>
              <w:numPr>
                <w:ilvl w:val="1"/>
                <w:numId w:val="1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="00553BDF" w:rsidRPr="00CA3E30">
              <w:rPr>
                <w:rFonts w:ascii="Times New Roman" w:hAnsi="Times New Roman"/>
                <w:sz w:val="28"/>
              </w:rPr>
              <w:t>убъект</w:t>
            </w:r>
            <w:r>
              <w:rPr>
                <w:rFonts w:ascii="Times New Roman" w:hAnsi="Times New Roman"/>
                <w:sz w:val="28"/>
              </w:rPr>
              <w:t>ы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 Российской Федерации, на территории которых проектом </w:t>
            </w:r>
            <w:r>
              <w:rPr>
                <w:rFonts w:ascii="Times New Roman" w:hAnsi="Times New Roman"/>
                <w:sz w:val="28"/>
              </w:rPr>
              <w:t>ИПР субъекта электроэнергетики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, предусматривается реализация инвестиционных проектов </w:t>
            </w:r>
          </w:p>
        </w:tc>
        <w:tc>
          <w:tcPr>
            <w:tcW w:w="4820" w:type="dxa"/>
            <w:vAlign w:val="center"/>
          </w:tcPr>
          <w:p w:rsidR="00AD4046" w:rsidRDefault="00FA70CE" w:rsidP="005975B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Ленинградская область</w:t>
            </w:r>
          </w:p>
        </w:tc>
      </w:tr>
      <w:tr w:rsidR="00657059" w:rsidRPr="00657059" w:rsidTr="001579F0">
        <w:tc>
          <w:tcPr>
            <w:tcW w:w="10173" w:type="dxa"/>
            <w:gridSpan w:val="2"/>
          </w:tcPr>
          <w:p w:rsidR="00657059" w:rsidRPr="00657059" w:rsidRDefault="00657059" w:rsidP="00EA086D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657059">
              <w:rPr>
                <w:rFonts w:ascii="Times New Roman" w:hAnsi="Times New Roman"/>
                <w:b/>
                <w:sz w:val="28"/>
              </w:rPr>
              <w:t>Приложения к заявлению</w:t>
            </w:r>
            <w:r w:rsidR="00F36717">
              <w:rPr>
                <w:rFonts w:ascii="Times New Roman" w:hAnsi="Times New Roman"/>
                <w:b/>
                <w:sz w:val="28"/>
              </w:rPr>
              <w:t xml:space="preserve"> </w:t>
            </w:r>
          </w:p>
        </w:tc>
      </w:tr>
      <w:tr w:rsidR="00CF347F" w:rsidTr="003179D4">
        <w:tc>
          <w:tcPr>
            <w:tcW w:w="5353" w:type="dxa"/>
          </w:tcPr>
          <w:p w:rsidR="00CF347F" w:rsidRPr="00657059" w:rsidRDefault="00CF347F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r w:rsidRPr="00657059">
              <w:rPr>
                <w:sz w:val="24"/>
              </w:rPr>
              <w:t xml:space="preserve">финансовый план субъекта электроэнергетики, составленный на период реализации проекта </w:t>
            </w:r>
            <w:r>
              <w:rPr>
                <w:sz w:val="24"/>
              </w:rPr>
              <w:t>ИПР</w:t>
            </w:r>
            <w:r w:rsidRPr="00657059">
              <w:rPr>
                <w:sz w:val="24"/>
              </w:rPr>
              <w:t xml:space="preserve"> с разделением по видам деятельности, в том числе регулируемым государством, начиная с 1-го года реализации проекта инвестиционной программы,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годы;</w:t>
            </w:r>
          </w:p>
          <w:p w:rsidR="00CF347F" w:rsidRPr="00657059" w:rsidRDefault="00CF347F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r w:rsidRPr="00657059">
              <w:rPr>
                <w:sz w:val="24"/>
              </w:rPr>
              <w:t>материалы, обосновывающие стоимость инвестиционных проектов, предусмотренных проектом инвестиционной программы, в том числе пояснительная записка, сметные расчеты и иные документы и расчеты, которые, по мнению субъекта электроэнергетики, могут служить обоснованием стоимости указанных инвестиционных проектов;</w:t>
            </w:r>
          </w:p>
          <w:p w:rsidR="00CF347F" w:rsidRPr="00657059" w:rsidRDefault="00CF347F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r w:rsidRPr="00657059">
              <w:rPr>
                <w:sz w:val="24"/>
              </w:rPr>
              <w:t>паспорта инвестиционных проектов, предусмотренных пр</w:t>
            </w:r>
            <w:r>
              <w:rPr>
                <w:sz w:val="24"/>
              </w:rPr>
              <w:t>оектом инвестиционной программы.</w:t>
            </w:r>
          </w:p>
          <w:p w:rsidR="00CF347F" w:rsidRPr="00657059" w:rsidRDefault="00C93AD7" w:rsidP="00C93AD7">
            <w:pPr>
              <w:pStyle w:val="ConsPlusNormal"/>
              <w:numPr>
                <w:ilvl w:val="0"/>
                <w:numId w:val="9"/>
              </w:numPr>
              <w:ind w:left="426"/>
              <w:jc w:val="both"/>
            </w:pPr>
            <w:r>
              <w:rPr>
                <w:sz w:val="24"/>
              </w:rPr>
              <w:t xml:space="preserve">информация о </w:t>
            </w:r>
            <w:r w:rsidRPr="002C7157">
              <w:rPr>
                <w:sz w:val="24"/>
              </w:rPr>
              <w:t>программ</w:t>
            </w:r>
            <w:r>
              <w:rPr>
                <w:sz w:val="24"/>
              </w:rPr>
              <w:t>е</w:t>
            </w:r>
            <w:r w:rsidRPr="002C7157">
              <w:rPr>
                <w:sz w:val="24"/>
              </w:rPr>
              <w:t xml:space="preserve"> научно-исследовательских и (или) опытно-конструкторских работ на период реализации проекта инвестиционной программы</w:t>
            </w:r>
            <w:bookmarkStart w:id="0" w:name="_GoBack"/>
            <w:bookmarkEnd w:id="0"/>
          </w:p>
        </w:tc>
        <w:tc>
          <w:tcPr>
            <w:tcW w:w="4820" w:type="dxa"/>
          </w:tcPr>
          <w:p w:rsidR="00CF347F" w:rsidRPr="00F7020E" w:rsidRDefault="00F7020E" w:rsidP="0031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на электронном носителе информации</w:t>
            </w:r>
          </w:p>
        </w:tc>
      </w:tr>
    </w:tbl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sectPr w:rsidR="006F12EA" w:rsidSect="004862AA">
      <w:headerReference w:type="default" r:id="rId9"/>
      <w:pgSz w:w="11906" w:h="16838"/>
      <w:pgMar w:top="320" w:right="851" w:bottom="400" w:left="1134" w:header="3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8A4" w:rsidRDefault="006438A4" w:rsidP="009009CB">
      <w:pPr>
        <w:spacing w:after="0" w:line="240" w:lineRule="auto"/>
      </w:pPr>
      <w:r>
        <w:separator/>
      </w:r>
    </w:p>
  </w:endnote>
  <w:endnote w:type="continuationSeparator" w:id="0">
    <w:p w:rsidR="006438A4" w:rsidRDefault="006438A4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8A4" w:rsidRDefault="006438A4" w:rsidP="009009CB">
      <w:pPr>
        <w:spacing w:after="0" w:line="240" w:lineRule="auto"/>
      </w:pPr>
      <w:r>
        <w:separator/>
      </w:r>
    </w:p>
  </w:footnote>
  <w:footnote w:type="continuationSeparator" w:id="0">
    <w:p w:rsidR="006438A4" w:rsidRDefault="006438A4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009CB" w:rsidRPr="009009CB" w:rsidRDefault="00D96DEB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9009CB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C93AD7">
          <w:rPr>
            <w:rFonts w:ascii="Times New Roman" w:hAnsi="Times New Roman" w:cs="Times New Roman"/>
            <w:noProof/>
            <w:sz w:val="28"/>
          </w:rPr>
          <w:t>5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009CB" w:rsidRDefault="009009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E01379"/>
    <w:multiLevelType w:val="hybridMultilevel"/>
    <w:tmpl w:val="5E66E02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88B6E85"/>
    <w:multiLevelType w:val="multilevel"/>
    <w:tmpl w:val="2AE2A7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72B028A"/>
    <w:multiLevelType w:val="multilevel"/>
    <w:tmpl w:val="4D005B5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11"/>
  </w:num>
  <w:num w:numId="8">
    <w:abstractNumId w:val="10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10"/>
    <w:rsid w:val="0007137B"/>
    <w:rsid w:val="00096388"/>
    <w:rsid w:val="000C1376"/>
    <w:rsid w:val="001077EB"/>
    <w:rsid w:val="00115D20"/>
    <w:rsid w:val="001769C6"/>
    <w:rsid w:val="001E5BFE"/>
    <w:rsid w:val="00221D92"/>
    <w:rsid w:val="00255EC2"/>
    <w:rsid w:val="0028113B"/>
    <w:rsid w:val="002B7F10"/>
    <w:rsid w:val="003179D4"/>
    <w:rsid w:val="00327EEF"/>
    <w:rsid w:val="00377218"/>
    <w:rsid w:val="00474CED"/>
    <w:rsid w:val="004862AA"/>
    <w:rsid w:val="004F01FA"/>
    <w:rsid w:val="004F0422"/>
    <w:rsid w:val="00553BDF"/>
    <w:rsid w:val="005975BB"/>
    <w:rsid w:val="006164E6"/>
    <w:rsid w:val="006438A4"/>
    <w:rsid w:val="00657059"/>
    <w:rsid w:val="006D099C"/>
    <w:rsid w:val="006D4071"/>
    <w:rsid w:val="006E60E9"/>
    <w:rsid w:val="006F12EA"/>
    <w:rsid w:val="00737284"/>
    <w:rsid w:val="00744C10"/>
    <w:rsid w:val="00765E25"/>
    <w:rsid w:val="007809E5"/>
    <w:rsid w:val="007A5C66"/>
    <w:rsid w:val="007C3618"/>
    <w:rsid w:val="007F612E"/>
    <w:rsid w:val="0084703A"/>
    <w:rsid w:val="0089518C"/>
    <w:rsid w:val="009009CB"/>
    <w:rsid w:val="009C5159"/>
    <w:rsid w:val="00A105B1"/>
    <w:rsid w:val="00A21418"/>
    <w:rsid w:val="00A240FE"/>
    <w:rsid w:val="00A25F08"/>
    <w:rsid w:val="00AD4046"/>
    <w:rsid w:val="00B4133A"/>
    <w:rsid w:val="00B4625F"/>
    <w:rsid w:val="00B46659"/>
    <w:rsid w:val="00BF6CCF"/>
    <w:rsid w:val="00C1205F"/>
    <w:rsid w:val="00C93AD7"/>
    <w:rsid w:val="00CA3E30"/>
    <w:rsid w:val="00CB000A"/>
    <w:rsid w:val="00CF347F"/>
    <w:rsid w:val="00D95CDA"/>
    <w:rsid w:val="00D96DEB"/>
    <w:rsid w:val="00DC5C0D"/>
    <w:rsid w:val="00E267A1"/>
    <w:rsid w:val="00E4197E"/>
    <w:rsid w:val="00E648B9"/>
    <w:rsid w:val="00E92A6E"/>
    <w:rsid w:val="00E95D20"/>
    <w:rsid w:val="00E97489"/>
    <w:rsid w:val="00EA086D"/>
    <w:rsid w:val="00EE5FB7"/>
    <w:rsid w:val="00F2162F"/>
    <w:rsid w:val="00F36717"/>
    <w:rsid w:val="00F676F8"/>
    <w:rsid w:val="00F7020E"/>
    <w:rsid w:val="00FA2CBA"/>
    <w:rsid w:val="00FA7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F92AB-9150-46EE-83B7-B765F1627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8951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4074D4A769AA4FF88504B70EA753D84C6B8BC61590623DDCC272BDFB0C8D35A278280DA98E44B9r7g4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D30AD-09AB-4690-828B-95B648B5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7661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Воронин Андрей Николаевич</cp:lastModifiedBy>
  <cp:revision>6</cp:revision>
  <cp:lastPrinted>2016-04-04T08:01:00Z</cp:lastPrinted>
  <dcterms:created xsi:type="dcterms:W3CDTF">2018-04-05T16:06:00Z</dcterms:created>
  <dcterms:modified xsi:type="dcterms:W3CDTF">2018-07-19T15:48:00Z</dcterms:modified>
</cp:coreProperties>
</file>